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F8" w:rsidRPr="001E2D05" w:rsidRDefault="00017CF8" w:rsidP="00017CF8">
      <w:pPr>
        <w:spacing w:line="1000" w:lineRule="exact"/>
        <w:jc w:val="center"/>
        <w:rPr>
          <w:rFonts w:ascii="標楷體" w:eastAsia="標楷體" w:hAnsi="標楷體"/>
          <w:sz w:val="72"/>
          <w:szCs w:val="96"/>
        </w:rPr>
      </w:pPr>
      <w:r w:rsidRPr="001E2D05">
        <w:rPr>
          <w:rFonts w:ascii="標楷體" w:eastAsia="標楷體" w:hAnsi="標楷體" w:hint="eastAsia"/>
          <w:sz w:val="72"/>
          <w:szCs w:val="90"/>
        </w:rPr>
        <w:t>創會長雲先知</w:t>
      </w:r>
      <w:r w:rsidRPr="001E2D05">
        <w:rPr>
          <w:rFonts w:ascii="標楷體" w:eastAsia="標楷體" w:hAnsi="標楷體" w:hint="eastAsia"/>
          <w:sz w:val="72"/>
          <w:szCs w:val="96"/>
        </w:rPr>
        <w:t>的話</w:t>
      </w:r>
    </w:p>
    <w:p w:rsidR="00017CF8" w:rsidRPr="001E2D05" w:rsidRDefault="00017CF8" w:rsidP="00017CF8">
      <w:pPr>
        <w:pStyle w:val="MM2"/>
        <w:spacing w:line="400" w:lineRule="exact"/>
        <w:ind w:firstLine="0"/>
        <w:jc w:val="left"/>
        <w:rPr>
          <w:rFonts w:ascii="標楷體" w:eastAsia="標楷體" w:hAnsi="標楷體" w:cs="新細明體"/>
          <w:sz w:val="28"/>
          <w:szCs w:val="28"/>
        </w:rPr>
      </w:pPr>
      <w:r w:rsidRPr="001E2D05">
        <w:rPr>
          <w:rFonts w:ascii="標楷體" w:eastAsia="標楷體" w:hAnsi="標楷體" w:cs="新細明體" w:hint="eastAsia"/>
          <w:sz w:val="28"/>
          <w:szCs w:val="28"/>
        </w:rPr>
        <w:t xml:space="preserve">親愛的弟兄姐妹們平安！　</w:t>
      </w:r>
    </w:p>
    <w:p w:rsidR="00E254BA" w:rsidRPr="001E2D05" w:rsidRDefault="00017CF8" w:rsidP="00E254BA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首先要感謝你們的熱情參與，</w:t>
      </w:r>
      <w:r w:rsidR="007C38ED">
        <w:rPr>
          <w:rFonts w:ascii="標楷體" w:eastAsia="標楷體" w:hAnsi="標楷體"/>
          <w:sz w:val="28"/>
          <w:szCs w:val="28"/>
        </w:rPr>
        <w:t>使</w:t>
      </w:r>
      <w:r w:rsidRPr="001E2D05">
        <w:rPr>
          <w:rFonts w:ascii="標楷體" w:eastAsia="標楷體" w:hAnsi="標楷體" w:hint="eastAsia"/>
          <w:sz w:val="28"/>
          <w:szCs w:val="28"/>
        </w:rPr>
        <w:t>這一次</w:t>
      </w:r>
      <w:r w:rsidR="00DF4063">
        <w:rPr>
          <w:rFonts w:ascii="標楷體" w:eastAsia="標楷體" w:hAnsi="標楷體"/>
          <w:sz w:val="28"/>
          <w:szCs w:val="28"/>
          <w:u w:val="single"/>
        </w:rPr>
        <w:t>宜蘭</w:t>
      </w:r>
      <w:r w:rsidR="007C38ED">
        <w:rPr>
          <w:rFonts w:ascii="標楷體" w:eastAsia="標楷體" w:hAnsi="標楷體"/>
          <w:sz w:val="28"/>
          <w:szCs w:val="28"/>
          <w:u w:val="single"/>
        </w:rPr>
        <w:t>區會</w:t>
      </w:r>
      <w:r w:rsidR="00DF4063">
        <w:rPr>
          <w:rFonts w:ascii="標楷體" w:eastAsia="標楷體" w:hAnsi="標楷體"/>
          <w:sz w:val="28"/>
          <w:szCs w:val="28"/>
          <w:u w:val="single"/>
        </w:rPr>
        <w:t>伊甸園</w:t>
      </w:r>
      <w:r w:rsidR="004B089D" w:rsidRPr="004B089D">
        <w:rPr>
          <w:rFonts w:ascii="標楷體" w:eastAsia="標楷體" w:hAnsi="標楷體"/>
          <w:sz w:val="28"/>
          <w:szCs w:val="28"/>
          <w:u w:val="single"/>
        </w:rPr>
        <w:t>教會</w:t>
      </w:r>
      <w:r w:rsidR="004B089D">
        <w:rPr>
          <w:rFonts w:ascii="標楷體" w:eastAsia="標楷體" w:hAnsi="標楷體"/>
          <w:sz w:val="28"/>
          <w:szCs w:val="28"/>
        </w:rPr>
        <w:t>的</w:t>
      </w:r>
      <w:r w:rsidR="00DF4063">
        <w:rPr>
          <w:rFonts w:ascii="標楷體" w:eastAsia="標楷體" w:hAnsi="標楷體"/>
          <w:sz w:val="28"/>
          <w:szCs w:val="28"/>
        </w:rPr>
        <w:t>啟用</w:t>
      </w:r>
      <w:r w:rsidR="004B089D">
        <w:rPr>
          <w:rFonts w:ascii="標楷體" w:eastAsia="標楷體" w:hAnsi="標楷體" w:hint="eastAsia"/>
          <w:sz w:val="28"/>
          <w:szCs w:val="28"/>
        </w:rPr>
        <w:t>，</w:t>
      </w:r>
      <w:r w:rsidR="00DF4063">
        <w:rPr>
          <w:rFonts w:ascii="標楷體" w:eastAsia="標楷體" w:hAnsi="標楷體"/>
          <w:sz w:val="28"/>
          <w:szCs w:val="28"/>
        </w:rPr>
        <w:t>也就是</w:t>
      </w:r>
      <w:r w:rsidR="00DF4063" w:rsidRPr="00DF4063">
        <w:rPr>
          <w:rFonts w:ascii="標楷體" w:eastAsia="標楷體" w:hAnsi="標楷體"/>
          <w:sz w:val="28"/>
          <w:szCs w:val="28"/>
          <w:u w:val="single"/>
        </w:rPr>
        <w:t>松羅教會</w:t>
      </w:r>
      <w:r w:rsidR="00DF4063">
        <w:rPr>
          <w:rFonts w:ascii="標楷體" w:eastAsia="標楷體" w:hAnsi="標楷體"/>
          <w:sz w:val="28"/>
          <w:szCs w:val="28"/>
        </w:rPr>
        <w:t>前身</w:t>
      </w:r>
      <w:r w:rsidR="00DF4063">
        <w:rPr>
          <w:rFonts w:ascii="標楷體" w:eastAsia="標楷體" w:hAnsi="標楷體" w:hint="eastAsia"/>
          <w:sz w:val="28"/>
          <w:szCs w:val="28"/>
        </w:rPr>
        <w:t>，</w:t>
      </w:r>
      <w:r w:rsidR="00DF4063">
        <w:rPr>
          <w:rFonts w:ascii="標楷體" w:eastAsia="標楷體" w:hAnsi="標楷體"/>
          <w:sz w:val="28"/>
          <w:szCs w:val="28"/>
        </w:rPr>
        <w:t>在合一的共識下</w:t>
      </w:r>
      <w:r w:rsidR="00DF4063">
        <w:rPr>
          <w:rFonts w:ascii="標楷體" w:eastAsia="標楷體" w:hAnsi="標楷體" w:hint="eastAsia"/>
          <w:sz w:val="28"/>
          <w:szCs w:val="28"/>
        </w:rPr>
        <w:t>，</w:t>
      </w:r>
      <w:r w:rsidR="00DF4063">
        <w:rPr>
          <w:rFonts w:ascii="標楷體" w:eastAsia="標楷體" w:hAnsi="標楷體"/>
          <w:sz w:val="28"/>
          <w:szCs w:val="28"/>
        </w:rPr>
        <w:t>更名啟用後</w:t>
      </w:r>
      <w:r w:rsidR="00DF4063">
        <w:rPr>
          <w:rFonts w:ascii="標楷體" w:eastAsia="標楷體" w:hAnsi="標楷體" w:hint="eastAsia"/>
          <w:sz w:val="28"/>
          <w:szCs w:val="28"/>
        </w:rPr>
        <w:t>，</w:t>
      </w:r>
      <w:r w:rsidR="004B089D">
        <w:rPr>
          <w:rFonts w:ascii="標楷體" w:eastAsia="標楷體" w:hAnsi="標楷體"/>
          <w:sz w:val="28"/>
          <w:szCs w:val="28"/>
        </w:rPr>
        <w:t>帶來一波新的復興景況</w:t>
      </w:r>
      <w:r w:rsidRPr="001E2D05">
        <w:rPr>
          <w:rFonts w:ascii="標楷體" w:eastAsia="標楷體" w:hAnsi="標楷體" w:hint="eastAsia"/>
          <w:sz w:val="28"/>
          <w:szCs w:val="28"/>
        </w:rPr>
        <w:t>。</w:t>
      </w:r>
      <w:r w:rsidR="00E254BA" w:rsidRPr="001E2D05">
        <w:rPr>
          <w:rFonts w:ascii="標楷體" w:eastAsia="標楷體" w:hAnsi="標楷體" w:hint="eastAsia"/>
          <w:sz w:val="28"/>
          <w:szCs w:val="28"/>
        </w:rPr>
        <w:t>感謝我們的上帝，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「四面楚歌」、「破釜沉舟」、「十面埋伏」、「分我一杯羹」…這些出自於楚漢相爭時期的歷史經典名句，流傳上千年至今仍朗朗上口的實用成語，套用現今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面對的環境脈動、</w:t>
      </w:r>
      <w:r w:rsidR="000E28B5">
        <w:rPr>
          <w:rFonts w:ascii="標楷體" w:eastAsia="標楷體" w:hAnsi="標楷體"/>
          <w:sz w:val="28"/>
          <w:szCs w:val="28"/>
        </w:rPr>
        <w:t>教會問題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，仍然擲地有聲，引發共鳴；除此之外，</w:t>
      </w:r>
      <w:r w:rsidR="000E28B5">
        <w:rPr>
          <w:rFonts w:ascii="標楷體" w:eastAsia="標楷體" w:hAnsi="標楷體"/>
          <w:sz w:val="28"/>
          <w:szCs w:val="28"/>
        </w:rPr>
        <w:t>舊</w:t>
      </w:r>
      <w:r w:rsidR="001E2D05">
        <w:rPr>
          <w:rFonts w:ascii="標楷體" w:eastAsia="標楷體" w:hAnsi="標楷體"/>
          <w:sz w:val="28"/>
          <w:szCs w:val="28"/>
        </w:rPr>
        <w:t>約聖經</w:t>
      </w:r>
      <w:r w:rsidR="001E2D05" w:rsidRPr="001E2D05">
        <w:rPr>
          <w:rFonts w:ascii="標楷體" w:eastAsia="標楷體" w:hAnsi="標楷體"/>
          <w:sz w:val="28"/>
          <w:szCs w:val="28"/>
          <w:u w:val="single"/>
        </w:rPr>
        <w:t>約書亞</w:t>
      </w:r>
      <w:r w:rsidR="001E2D05" w:rsidRPr="001E2D05">
        <w:rPr>
          <w:rFonts w:ascii="標楷體" w:eastAsia="標楷體" w:hAnsi="標楷體"/>
          <w:sz w:val="28"/>
          <w:szCs w:val="28"/>
        </w:rPr>
        <w:t>與</w:t>
      </w:r>
      <w:r w:rsidR="000E28B5">
        <w:rPr>
          <w:rFonts w:ascii="標楷體" w:eastAsia="標楷體" w:hAnsi="標楷體"/>
          <w:sz w:val="28"/>
          <w:szCs w:val="28"/>
          <w:u w:val="single"/>
        </w:rPr>
        <w:t>艾城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史實例證，好比兩個</w:t>
      </w:r>
      <w:r w:rsidR="000E28B5">
        <w:rPr>
          <w:rFonts w:ascii="標楷體" w:eastAsia="標楷體" w:hAnsi="標楷體"/>
          <w:sz w:val="28"/>
          <w:szCs w:val="28"/>
        </w:rPr>
        <w:t>敵對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的大對決；雙方在戰略上的抉擇、戰術上的選擇、帶兵的方法等，</w:t>
      </w:r>
      <w:r w:rsidR="000E28B5">
        <w:rPr>
          <w:rFonts w:ascii="標楷體" w:eastAsia="標楷體" w:hAnsi="標楷體"/>
          <w:sz w:val="28"/>
          <w:szCs w:val="28"/>
        </w:rPr>
        <w:t>一個是神治與人治戰爭結果</w:t>
      </w:r>
      <w:r w:rsidR="000E28B5">
        <w:rPr>
          <w:rFonts w:ascii="標楷體" w:eastAsia="標楷體" w:hAnsi="標楷體" w:hint="eastAsia"/>
          <w:sz w:val="28"/>
          <w:szCs w:val="28"/>
        </w:rPr>
        <w:t>，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歷代</w:t>
      </w:r>
      <w:r w:rsidR="000E28B5">
        <w:rPr>
          <w:rFonts w:ascii="標楷體" w:eastAsia="標楷體" w:hAnsi="標楷體"/>
          <w:sz w:val="28"/>
          <w:szCs w:val="28"/>
        </w:rPr>
        <w:t>成敗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</w:t>
      </w:r>
      <w:r w:rsidR="000E28B5">
        <w:rPr>
          <w:rFonts w:ascii="標楷體" w:eastAsia="標楷體" w:hAnsi="標楷體"/>
          <w:sz w:val="28"/>
          <w:szCs w:val="28"/>
        </w:rPr>
        <w:t>取決這國家有沒有尊主為聖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，更被廣泛用在現今的</w:t>
      </w:r>
      <w:r w:rsidR="000E28B5">
        <w:rPr>
          <w:rFonts w:ascii="標楷體" w:eastAsia="標楷體" w:hAnsi="標楷體"/>
          <w:sz w:val="28"/>
          <w:szCs w:val="28"/>
        </w:rPr>
        <w:t>教會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管理</w:t>
      </w:r>
      <w:r w:rsidR="000E28B5">
        <w:rPr>
          <w:rFonts w:ascii="標楷體" w:eastAsia="標楷體" w:hAnsi="標楷體"/>
          <w:sz w:val="28"/>
          <w:szCs w:val="28"/>
        </w:rPr>
        <w:t>依據</w:t>
      </w:r>
      <w:r w:rsidR="000E28B5">
        <w:rPr>
          <w:rFonts w:ascii="標楷體" w:eastAsia="標楷體" w:hAnsi="標楷體" w:hint="eastAsia"/>
          <w:sz w:val="28"/>
          <w:szCs w:val="28"/>
        </w:rPr>
        <w:t>。</w:t>
      </w:r>
      <w:r w:rsidR="001E2D05" w:rsidRPr="001E2D05">
        <w:rPr>
          <w:rFonts w:ascii="標楷體" w:eastAsia="標楷體" w:hAnsi="標楷體" w:hint="eastAsia"/>
          <w:sz w:val="28"/>
          <w:szCs w:val="28"/>
        </w:rPr>
        <w:t>。</w:t>
      </w:r>
    </w:p>
    <w:p w:rsidR="00017CF8" w:rsidRPr="001E2D05" w:rsidRDefault="00017CF8" w:rsidP="00017CF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sz w:val="28"/>
          <w:szCs w:val="28"/>
        </w:rPr>
        <w:t>民國61年9月23日，蒙 神呼召悔改，至今4</w:t>
      </w:r>
      <w:r w:rsidR="00DF4063">
        <w:rPr>
          <w:rFonts w:ascii="標楷體" w:eastAsia="標楷體" w:hAnsi="標楷體"/>
          <w:sz w:val="28"/>
          <w:szCs w:val="28"/>
        </w:rPr>
        <w:t>3</w:t>
      </w:r>
      <w:r w:rsidRPr="001E2D05">
        <w:rPr>
          <w:rFonts w:ascii="標楷體" w:eastAsia="標楷體" w:hAnsi="標楷體" w:hint="eastAsia"/>
          <w:sz w:val="28"/>
          <w:szCs w:val="28"/>
        </w:rPr>
        <w:t>年，聖靈大大充滿，醫病趕鬼、救人救世、造福社會、建立教會、萬教歸一、分享主愛、榮神益人、致力事工，決志盡忠，順服主旨，然自覺虧欠 神恩多多，祈願 神憐憫，赦免、寬恕。</w:t>
      </w:r>
    </w:p>
    <w:p w:rsidR="00017CF8" w:rsidRDefault="006868CA" w:rsidP="00017CF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75F24">
        <w:rPr>
          <w:rFonts w:ascii="標楷體" w:eastAsia="標楷體" w:hAnsi="標楷體" w:hint="eastAsia"/>
          <w:sz w:val="28"/>
          <w:szCs w:val="28"/>
        </w:rPr>
        <w:t xml:space="preserve"> </w:t>
      </w:r>
      <w:r w:rsidR="00017CF8" w:rsidRPr="00C75F24">
        <w:rPr>
          <w:rFonts w:ascii="標楷體" w:eastAsia="標楷體" w:hAnsi="標楷體" w:hint="eastAsia"/>
          <w:sz w:val="28"/>
          <w:szCs w:val="28"/>
        </w:rPr>
        <w:t>我照主意去行，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(加拉太一:11、12)傳福音聽命於主，多年來歷經風霜雪雨，主同在，平安喜樂。40餘年來，周遊各國，各地神蹟奇事，礙難細述，神通廣大，無遠弗屆，主愛何等常闊高深，難以測度，上帝大能大力充足成就一切。(以弗所三</w:t>
      </w:r>
      <w:r w:rsidR="004B089D">
        <w:rPr>
          <w:rFonts w:ascii="標楷體" w:eastAsia="標楷體" w:hAnsi="標楷體" w:hint="eastAsia"/>
          <w:sz w:val="28"/>
          <w:szCs w:val="28"/>
        </w:rPr>
        <w:t>：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14-21)，一切榮耀、讚美、稱頌予真神上帝。哈利路亞！阿們。</w:t>
      </w:r>
    </w:p>
    <w:p w:rsidR="00DF4063" w:rsidRPr="001E2D05" w:rsidRDefault="00DF4063" w:rsidP="005B5A3F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E2D05">
        <w:rPr>
          <w:rFonts w:ascii="標楷體" w:eastAsia="標楷體" w:hAnsi="標楷體" w:hint="eastAsia"/>
          <w:sz w:val="28"/>
          <w:szCs w:val="28"/>
        </w:rPr>
        <w:t>本會蒙 主恩膏，先後選召、歷練、培訓、加持、個人、群體、單位設立、差派，辛勤耕耘，(詩</w:t>
      </w:r>
      <w:r>
        <w:rPr>
          <w:rFonts w:ascii="標楷體" w:eastAsia="標楷體" w:hAnsi="標楷體"/>
          <w:sz w:val="28"/>
          <w:szCs w:val="28"/>
        </w:rPr>
        <w:t>一二六</w:t>
      </w:r>
      <w:r w:rsidRPr="001E2D05">
        <w:rPr>
          <w:rFonts w:ascii="標楷體" w:eastAsia="標楷體" w:hAnsi="標楷體" w:hint="eastAsia"/>
          <w:sz w:val="28"/>
          <w:szCs w:val="28"/>
        </w:rPr>
        <w:t>：5)。如今教會</w:t>
      </w:r>
      <w:r>
        <w:rPr>
          <w:rFonts w:ascii="標楷體" w:eastAsia="標楷體" w:hAnsi="標楷體"/>
          <w:sz w:val="28"/>
          <w:szCs w:val="28"/>
        </w:rPr>
        <w:t>快已邁入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1E2D05">
        <w:rPr>
          <w:rFonts w:ascii="標楷體" w:eastAsia="標楷體" w:hAnsi="標楷體" w:hint="eastAsia"/>
          <w:sz w:val="28"/>
          <w:szCs w:val="28"/>
        </w:rPr>
        <w:t>年，協會</w:t>
      </w:r>
      <w:r w:rsidRPr="001E2D05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1</w:t>
      </w:r>
      <w:r w:rsidRPr="001E2D05">
        <w:rPr>
          <w:rFonts w:ascii="標楷體" w:eastAsia="標楷體" w:hAnsi="標楷體" w:hint="eastAsia"/>
          <w:sz w:val="28"/>
          <w:szCs w:val="28"/>
        </w:rPr>
        <w:t>年慶，(教會、其他單位合計13</w:t>
      </w:r>
      <w:r>
        <w:rPr>
          <w:rFonts w:ascii="標楷體" w:eastAsia="標楷體" w:hAnsi="標楷體"/>
          <w:sz w:val="28"/>
          <w:szCs w:val="28"/>
        </w:rPr>
        <w:t>9</w:t>
      </w:r>
      <w:r w:rsidRPr="001E2D05">
        <w:rPr>
          <w:rFonts w:ascii="標楷體" w:eastAsia="標楷體" w:hAnsi="標楷體" w:hint="eastAsia"/>
          <w:sz w:val="28"/>
          <w:szCs w:val="28"/>
        </w:rPr>
        <w:t>單位)，在共同的目標勇往邁進，你我不分、共志成城，以基督的心為心(腓二：5)全副軍裝(以弗所六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E2D05">
        <w:rPr>
          <w:rFonts w:ascii="標楷體" w:eastAsia="標楷體" w:hAnsi="標楷體" w:hint="eastAsia"/>
          <w:sz w:val="28"/>
          <w:szCs w:val="28"/>
        </w:rPr>
        <w:t>10-20)穿上新衣，以愛為中心聯絡全德、一心、靈、意、信主、信、洗，與主同工。(弗41-32)。</w:t>
      </w:r>
    </w:p>
    <w:p w:rsidR="001E2D05" w:rsidRPr="001E2D05" w:rsidRDefault="00017CF8" w:rsidP="001E2D05">
      <w:pPr>
        <w:spacing w:line="340" w:lineRule="exac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1E2D05">
        <w:rPr>
          <w:rFonts w:ascii="標楷體" w:eastAsia="標楷體" w:hAnsi="標楷體" w:hint="eastAsia"/>
          <w:b/>
          <w:sz w:val="28"/>
          <w:szCs w:val="28"/>
        </w:rPr>
        <w:t>今年10</w:t>
      </w:r>
      <w:r w:rsidR="001E2D05" w:rsidRPr="001E2D05">
        <w:rPr>
          <w:rFonts w:ascii="標楷體" w:eastAsia="標楷體" w:hAnsi="標楷體"/>
          <w:b/>
          <w:sz w:val="28"/>
          <w:szCs w:val="28"/>
        </w:rPr>
        <w:t>4</w:t>
      </w:r>
      <w:r w:rsidRPr="001E2D05">
        <w:rPr>
          <w:rFonts w:ascii="標楷體" w:eastAsia="標楷體" w:hAnsi="標楷體" w:hint="eastAsia"/>
          <w:b/>
          <w:sz w:val="28"/>
          <w:szCs w:val="28"/>
        </w:rPr>
        <w:t>年目標</w:t>
      </w:r>
      <w:r w:rsidRPr="001E2D05">
        <w:rPr>
          <w:rFonts w:ascii="標楷體" w:eastAsia="標楷體" w:hAnsi="標楷體" w:hint="eastAsia"/>
          <w:sz w:val="28"/>
          <w:szCs w:val="28"/>
        </w:rPr>
        <w:t>：「</w:t>
      </w:r>
      <w:r w:rsidR="001E2D05" w:rsidRPr="001E2D05">
        <w:rPr>
          <w:rFonts w:ascii="標楷體" w:eastAsia="標楷體" w:hAnsi="標楷體" w:hint="eastAsia"/>
          <w:b/>
          <w:sz w:val="28"/>
          <w:szCs w:val="28"/>
          <w:lang w:eastAsia="zh-Hans"/>
        </w:rPr>
        <w:t>努力面前、遵行神旨、與神同行、豐盛生命</w:t>
      </w:r>
      <w:r w:rsidRPr="001E2D05">
        <w:rPr>
          <w:rFonts w:ascii="標楷體" w:eastAsia="標楷體" w:hAnsi="標楷體" w:hint="eastAsia"/>
          <w:sz w:val="28"/>
          <w:szCs w:val="28"/>
        </w:rPr>
        <w:t>。」期盼堅定心志，愛主到底。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出埃及記第三十四章6節</w:t>
      </w:r>
      <w:r w:rsidR="001E2D05" w:rsidRPr="001E2D05">
        <w:rPr>
          <w:rFonts w:ascii="標楷體" w:eastAsia="標楷體" w:hAnsi="標楷體"/>
          <w:sz w:val="28"/>
          <w:szCs w:val="28"/>
          <w:lang w:eastAsia="zh-Hans"/>
        </w:rPr>
        <w:t>說</w:t>
      </w:r>
      <w:r w:rsidR="001E2D05" w:rsidRPr="001E2D05">
        <w:rPr>
          <w:rFonts w:ascii="標楷體" w:eastAsia="標楷體" w:hAnsi="標楷體" w:hint="eastAsia"/>
          <w:sz w:val="28"/>
          <w:szCs w:val="28"/>
          <w:lang w:eastAsia="zh-Hans"/>
        </w:rPr>
        <w:t>：「耶和華在他面前宣告說：『耶和華，耶和華，是有憐憫有恩典的　神，不輕易發怒，並有豐盛的慈愛和誠實』。」</w:t>
      </w:r>
    </w:p>
    <w:p w:rsidR="00C75F24" w:rsidRPr="00F541CC" w:rsidRDefault="00877F7C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最後祝福活動順利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圓滿</w:t>
      </w:r>
      <w:r>
        <w:rPr>
          <w:rFonts w:ascii="標楷體" w:eastAsia="標楷體" w:hAnsi="標楷體" w:hint="eastAsia"/>
          <w:sz w:val="28"/>
          <w:szCs w:val="28"/>
        </w:rPr>
        <w:t>！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親愛的同工，大家一起呼喊基督的名，神必掌權，靠 主必得勝有餘，期勉大家好好跟隨，</w:t>
      </w:r>
      <w:r w:rsidR="00C75F24" w:rsidRPr="00F541CC">
        <w:rPr>
          <w:rFonts w:ascii="標楷體" w:eastAsia="標楷體" w:hAnsi="標楷體" w:cs="細明體" w:hint="eastAsia"/>
          <w:sz w:val="28"/>
          <w:szCs w:val="28"/>
        </w:rPr>
        <w:t>辦理屬 神的事更當堅信、仰望、倚靠我們的主，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信守以下經文</w:t>
      </w:r>
      <w:r w:rsidR="00C75F24" w:rsidRPr="00F541CC">
        <w:rPr>
          <w:rFonts w:ascii="標楷體" w:eastAsia="標楷體" w:hAnsi="標楷體" w:cs="細明體" w:hint="eastAsia"/>
          <w:sz w:val="28"/>
          <w:szCs w:val="28"/>
        </w:rPr>
        <w:t>共勉之</w:t>
      </w:r>
      <w:r w:rsidR="00017CF8" w:rsidRPr="001E2D05">
        <w:rPr>
          <w:rFonts w:ascii="標楷體" w:eastAsia="標楷體" w:hAnsi="標楷體" w:hint="eastAsia"/>
          <w:sz w:val="28"/>
          <w:szCs w:val="28"/>
        </w:rPr>
        <w:t>：</w:t>
      </w:r>
    </w:p>
    <w:p w:rsidR="00C75F24" w:rsidRPr="002A7DEC" w:rsidRDefault="00C75F24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一.教會復興。（徒二：2）</w:t>
      </w:r>
    </w:p>
    <w:p w:rsidR="00C75F24" w:rsidRPr="002A7DEC" w:rsidRDefault="00C75F24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二.求主憐憫。（詩四一：10）</w:t>
      </w:r>
    </w:p>
    <w:p w:rsidR="00F855E0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/>
          <w:sz w:val="28"/>
          <w:szCs w:val="28"/>
        </w:rPr>
        <w:t>三</w:t>
      </w:r>
      <w:r w:rsidRPr="002A7DEC">
        <w:rPr>
          <w:rFonts w:ascii="標楷體" w:eastAsia="標楷體" w:hAnsi="標楷體" w:cs="細明體" w:hint="eastAsia"/>
          <w:sz w:val="28"/>
          <w:szCs w:val="28"/>
        </w:rPr>
        <w:t>.</w:t>
      </w:r>
      <w:r w:rsidRPr="002A7DEC">
        <w:rPr>
          <w:rFonts w:ascii="標楷體" w:eastAsia="標楷體" w:hAnsi="標楷體" w:cs="細明體"/>
          <w:sz w:val="28"/>
          <w:szCs w:val="28"/>
        </w:rPr>
        <w:t>教會合一</w:t>
      </w:r>
      <w:r w:rsidRPr="002A7DEC">
        <w:rPr>
          <w:rFonts w:ascii="標楷體" w:eastAsia="標楷體" w:hAnsi="標楷體" w:cs="細明體" w:hint="eastAsia"/>
          <w:sz w:val="28"/>
          <w:szCs w:val="28"/>
        </w:rPr>
        <w:t>。（詩</w:t>
      </w:r>
      <w:r w:rsidRPr="002A7DEC">
        <w:rPr>
          <w:rFonts w:ascii="標楷體" w:eastAsia="標楷體" w:hAnsi="標楷體" w:cs="細明體"/>
          <w:sz w:val="28"/>
          <w:szCs w:val="28"/>
        </w:rPr>
        <w:t>六</w:t>
      </w:r>
      <w:r w:rsidRPr="002A7DEC">
        <w:rPr>
          <w:rFonts w:ascii="標楷體" w:eastAsia="標楷體" w:hAnsi="標楷體" w:cs="細明體" w:hint="eastAsia"/>
          <w:sz w:val="28"/>
          <w:szCs w:val="28"/>
        </w:rPr>
        <w:t>一：1</w:t>
      </w:r>
      <w:r w:rsidRPr="002A7DEC">
        <w:rPr>
          <w:rFonts w:ascii="標楷體" w:eastAsia="標楷體" w:hAnsi="標楷體" w:cs="細明體"/>
          <w:sz w:val="28"/>
          <w:szCs w:val="28"/>
        </w:rPr>
        <w:t>-16</w:t>
      </w:r>
      <w:r w:rsidRPr="002A7DEC">
        <w:rPr>
          <w:rFonts w:ascii="標楷體" w:eastAsia="標楷體" w:hAnsi="標楷體" w:cs="細明體" w:hint="eastAsia"/>
          <w:sz w:val="28"/>
          <w:szCs w:val="28"/>
        </w:rPr>
        <w:t>）</w:t>
      </w:r>
    </w:p>
    <w:p w:rsidR="00C75F24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四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.</w:t>
      </w:r>
      <w:r w:rsidR="002A7DEC" w:rsidRPr="002A7DEC">
        <w:rPr>
          <w:rFonts w:ascii="標楷體" w:eastAsia="標楷體" w:hAnsi="標楷體" w:cs="Arial"/>
          <w:bCs/>
          <w:sz w:val="28"/>
          <w:szCs w:val="28"/>
        </w:rPr>
        <w:t>不要與世界為友</w:t>
      </w:r>
      <w:r w:rsidRPr="002A7DEC">
        <w:rPr>
          <w:rFonts w:ascii="標楷體" w:eastAsia="標楷體" w:hAnsi="標楷體" w:cs="細明體" w:hint="eastAsia"/>
          <w:sz w:val="28"/>
          <w:szCs w:val="28"/>
        </w:rPr>
        <w:t>。</w:t>
      </w:r>
      <w:r w:rsidR="002A7DEC" w:rsidRPr="002A7DEC">
        <w:rPr>
          <w:rFonts w:ascii="標楷體" w:eastAsia="標楷體" w:hAnsi="標楷體" w:cs="細明體" w:hint="eastAsia"/>
          <w:sz w:val="28"/>
          <w:szCs w:val="28"/>
        </w:rPr>
        <w:t>（</w:t>
      </w:r>
      <w:r w:rsidR="002A7DEC" w:rsidRPr="002A7DEC">
        <w:rPr>
          <w:rFonts w:ascii="標楷體" w:eastAsia="標楷體" w:hAnsi="標楷體" w:cs="細明體"/>
          <w:sz w:val="28"/>
          <w:szCs w:val="28"/>
        </w:rPr>
        <w:t>雅</w:t>
      </w:r>
      <w:r w:rsidRPr="002A7DEC">
        <w:rPr>
          <w:rFonts w:ascii="標楷體" w:eastAsia="標楷體" w:hAnsi="標楷體" w:cs="細明體"/>
          <w:sz w:val="28"/>
          <w:szCs w:val="28"/>
        </w:rPr>
        <w:t>四</w:t>
      </w:r>
      <w:r w:rsidRPr="002A7DEC">
        <w:rPr>
          <w:rFonts w:ascii="標楷體" w:eastAsia="標楷體" w:hAnsi="標楷體" w:cs="細明體" w:hint="eastAsia"/>
          <w:sz w:val="28"/>
          <w:szCs w:val="28"/>
        </w:rPr>
        <w:t>：1</w:t>
      </w:r>
      <w:r w:rsidRPr="002A7DEC">
        <w:rPr>
          <w:rFonts w:ascii="標楷體" w:eastAsia="標楷體" w:hAnsi="標楷體" w:cs="細明體"/>
          <w:sz w:val="28"/>
          <w:szCs w:val="28"/>
        </w:rPr>
        <w:t>-1</w:t>
      </w:r>
      <w:r w:rsidR="002A7DEC" w:rsidRPr="002A7DEC">
        <w:rPr>
          <w:rFonts w:ascii="標楷體" w:eastAsia="標楷體" w:hAnsi="標楷體" w:cs="細明體"/>
          <w:b/>
          <w:sz w:val="28"/>
          <w:szCs w:val="28"/>
        </w:rPr>
        <w:t>0</w:t>
      </w:r>
      <w:r w:rsidRPr="002A7DEC">
        <w:rPr>
          <w:rFonts w:ascii="標楷體" w:eastAsia="標楷體" w:hAnsi="標楷體" w:cs="細明體" w:hint="eastAsia"/>
          <w:sz w:val="28"/>
          <w:szCs w:val="28"/>
        </w:rPr>
        <w:t>）</w:t>
      </w:r>
    </w:p>
    <w:p w:rsidR="00F855E0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五</w:t>
      </w:r>
      <w:r w:rsidRPr="002A7DEC">
        <w:rPr>
          <w:rFonts w:ascii="標楷體" w:eastAsia="標楷體" w:hAnsi="標楷體" w:cs="Arial"/>
          <w:bCs/>
          <w:sz w:val="28"/>
          <w:szCs w:val="28"/>
        </w:rPr>
        <w:t>盡工作的義務</w:t>
      </w:r>
      <w:r w:rsidRPr="002A7DEC">
        <w:rPr>
          <w:rFonts w:ascii="標楷體" w:eastAsia="標楷體" w:hAnsi="標楷體" w:cs="細明體" w:hint="eastAsia"/>
          <w:sz w:val="28"/>
          <w:szCs w:val="28"/>
        </w:rPr>
        <w:t>。（</w:t>
      </w:r>
      <w:r w:rsidRPr="002A7DEC">
        <w:rPr>
          <w:rFonts w:ascii="標楷體" w:eastAsia="標楷體" w:hAnsi="標楷體" w:cs="細明體"/>
          <w:sz w:val="28"/>
          <w:szCs w:val="28"/>
        </w:rPr>
        <w:t>帖後</w:t>
      </w:r>
      <w:r w:rsidRPr="002A7DEC">
        <w:rPr>
          <w:rFonts w:ascii="標楷體" w:eastAsia="標楷體" w:hAnsi="標楷體" w:cs="細明體" w:hint="eastAsia"/>
          <w:sz w:val="28"/>
          <w:szCs w:val="28"/>
        </w:rPr>
        <w:t>三：</w:t>
      </w:r>
      <w:r w:rsidRPr="002A7DEC">
        <w:rPr>
          <w:rFonts w:ascii="標楷體" w:eastAsia="標楷體" w:hAnsi="標楷體" w:cs="細明體"/>
          <w:sz w:val="28"/>
          <w:szCs w:val="28"/>
        </w:rPr>
        <w:t>6-1</w:t>
      </w:r>
      <w:r w:rsidRPr="002A7DEC">
        <w:rPr>
          <w:rFonts w:ascii="標楷體" w:eastAsia="標楷體" w:hAnsi="標楷體" w:cs="細明體"/>
          <w:b/>
          <w:sz w:val="28"/>
          <w:szCs w:val="28"/>
        </w:rPr>
        <w:t>5</w:t>
      </w:r>
      <w:r w:rsidRPr="002A7DEC">
        <w:rPr>
          <w:rFonts w:ascii="標楷體" w:eastAsia="標楷體" w:hAnsi="標楷體" w:cs="細明體" w:hint="eastAsia"/>
          <w:sz w:val="28"/>
          <w:szCs w:val="28"/>
        </w:rPr>
        <w:t>）</w:t>
      </w:r>
    </w:p>
    <w:p w:rsidR="00C75F24" w:rsidRPr="002A7DEC" w:rsidRDefault="00F855E0" w:rsidP="00C75F24">
      <w:pPr>
        <w:tabs>
          <w:tab w:val="left" w:pos="993"/>
        </w:tabs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六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.勸萬有讚美耶和華。（詩一四八篇）</w:t>
      </w:r>
    </w:p>
    <w:p w:rsidR="00C75F24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cs="細明體" w:hint="eastAsia"/>
          <w:sz w:val="28"/>
          <w:szCs w:val="28"/>
        </w:rPr>
        <w:t>七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.在患難之日求告 神。（詩五十：15）</w:t>
      </w:r>
    </w:p>
    <w:p w:rsidR="00C75F24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 w:hint="eastAsia"/>
          <w:sz w:val="28"/>
          <w:szCs w:val="28"/>
        </w:rPr>
        <w:t>八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 xml:space="preserve">.耶和華許賜多恩慰其民。（賽四三：1~3） </w:t>
      </w:r>
    </w:p>
    <w:p w:rsidR="00C75F24" w:rsidRPr="002A7DEC" w:rsidRDefault="00F855E0" w:rsidP="00C75F24">
      <w:pPr>
        <w:spacing w:line="400" w:lineRule="exact"/>
        <w:ind w:firstLineChars="200" w:firstLine="560"/>
        <w:rPr>
          <w:rFonts w:ascii="標楷體" w:eastAsia="標楷體" w:hAnsi="標楷體" w:cs="細明體"/>
          <w:sz w:val="28"/>
          <w:szCs w:val="28"/>
        </w:rPr>
      </w:pPr>
      <w:r w:rsidRPr="002A7DEC">
        <w:rPr>
          <w:rFonts w:ascii="標楷體" w:eastAsia="標楷體" w:hAnsi="標楷體"/>
          <w:sz w:val="28"/>
          <w:szCs w:val="28"/>
        </w:rPr>
        <w:t>九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.奉派替人辦理屬上帝的事。（來五：1）</w:t>
      </w:r>
    </w:p>
    <w:p w:rsidR="00C75F24" w:rsidRPr="002A7DEC" w:rsidRDefault="00F855E0" w:rsidP="00C75F24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  <w:r w:rsidRPr="002A7DEC">
        <w:rPr>
          <w:rFonts w:ascii="標楷體" w:eastAsia="標楷體" w:hAnsi="標楷體"/>
          <w:sz w:val="28"/>
          <w:szCs w:val="28"/>
        </w:rPr>
        <w:lastRenderedPageBreak/>
        <w:t>十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.存憐</w:t>
      </w:r>
      <w:r w:rsidR="00C75F24" w:rsidRPr="002A7DEC">
        <w:rPr>
          <w:rFonts w:ascii="標楷體" w:eastAsia="標楷體" w:hAnsi="標楷體" w:cs="細明體" w:hint="eastAsia"/>
          <w:spacing w:val="-20"/>
          <w:sz w:val="28"/>
          <w:szCs w:val="28"/>
        </w:rPr>
        <w:t>憫、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恩</w:t>
      </w:r>
      <w:r w:rsidR="00C75F24" w:rsidRPr="002A7DEC">
        <w:rPr>
          <w:rFonts w:ascii="標楷體" w:eastAsia="標楷體" w:hAnsi="標楷體" w:cs="細明體" w:hint="eastAsia"/>
          <w:spacing w:val="-20"/>
          <w:sz w:val="28"/>
          <w:szCs w:val="28"/>
        </w:rPr>
        <w:t>慈、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謙</w:t>
      </w:r>
      <w:r w:rsidR="00C75F24" w:rsidRPr="002A7DEC">
        <w:rPr>
          <w:rFonts w:ascii="標楷體" w:eastAsia="標楷體" w:hAnsi="標楷體" w:cs="細明體" w:hint="eastAsia"/>
          <w:spacing w:val="-20"/>
          <w:sz w:val="28"/>
          <w:szCs w:val="28"/>
        </w:rPr>
        <w:t>虛、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溫</w:t>
      </w:r>
      <w:r w:rsidR="00C75F24" w:rsidRPr="002A7DEC">
        <w:rPr>
          <w:rFonts w:ascii="標楷體" w:eastAsia="標楷體" w:hAnsi="標楷體" w:cs="細明體" w:hint="eastAsia"/>
          <w:spacing w:val="-20"/>
          <w:sz w:val="28"/>
          <w:szCs w:val="28"/>
        </w:rPr>
        <w:t>柔、</w:t>
      </w:r>
      <w:r w:rsidR="00C75F24" w:rsidRPr="002A7DEC">
        <w:rPr>
          <w:rFonts w:ascii="標楷體" w:eastAsia="標楷體" w:hAnsi="標楷體" w:cs="細明體" w:hint="eastAsia"/>
          <w:sz w:val="28"/>
          <w:szCs w:val="28"/>
        </w:rPr>
        <w:t>忍耐的心。（西三：12）</w:t>
      </w:r>
    </w:p>
    <w:p w:rsidR="00C75F24" w:rsidRPr="002A7DEC" w:rsidRDefault="00C75F24" w:rsidP="00F855E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C75F24" w:rsidRPr="002A7DEC" w:rsidSect="00017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28" w:rsidRDefault="00317128" w:rsidP="001E2D05">
      <w:r>
        <w:separator/>
      </w:r>
    </w:p>
  </w:endnote>
  <w:endnote w:type="continuationSeparator" w:id="0">
    <w:p w:rsidR="00317128" w:rsidRDefault="00317128" w:rsidP="001E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標準楷體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28" w:rsidRDefault="00317128" w:rsidP="001E2D05">
      <w:r>
        <w:separator/>
      </w:r>
    </w:p>
  </w:footnote>
  <w:footnote w:type="continuationSeparator" w:id="0">
    <w:p w:rsidR="00317128" w:rsidRDefault="00317128" w:rsidP="001E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4191"/>
    <w:multiLevelType w:val="hybridMultilevel"/>
    <w:tmpl w:val="553692B6"/>
    <w:lvl w:ilvl="0" w:tplc="C62E7E0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F8"/>
    <w:rsid w:val="00017CF8"/>
    <w:rsid w:val="00045AB1"/>
    <w:rsid w:val="000E28B5"/>
    <w:rsid w:val="001800CD"/>
    <w:rsid w:val="001E2D05"/>
    <w:rsid w:val="002A7DEC"/>
    <w:rsid w:val="00317128"/>
    <w:rsid w:val="003A112E"/>
    <w:rsid w:val="004B089D"/>
    <w:rsid w:val="005B5A3F"/>
    <w:rsid w:val="00625F02"/>
    <w:rsid w:val="00673D46"/>
    <w:rsid w:val="006868CA"/>
    <w:rsid w:val="006A0D30"/>
    <w:rsid w:val="007C38ED"/>
    <w:rsid w:val="007C45AC"/>
    <w:rsid w:val="00877F7C"/>
    <w:rsid w:val="008D2CA3"/>
    <w:rsid w:val="00BF64CB"/>
    <w:rsid w:val="00C104A3"/>
    <w:rsid w:val="00C75F24"/>
    <w:rsid w:val="00CB1109"/>
    <w:rsid w:val="00DF4063"/>
    <w:rsid w:val="00E16FBE"/>
    <w:rsid w:val="00E254BA"/>
    <w:rsid w:val="00F855E0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925BE0-0097-44AA-A25C-D83D5C6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2">
    <w:name w:val="MM2"/>
    <w:basedOn w:val="a"/>
    <w:rsid w:val="00017CF8"/>
    <w:pPr>
      <w:adjustRightInd w:val="0"/>
      <w:snapToGrid w:val="0"/>
      <w:spacing w:line="400" w:lineRule="atLeast"/>
      <w:ind w:firstLine="482"/>
      <w:jc w:val="both"/>
    </w:pPr>
    <w:rPr>
      <w:rFonts w:eastAsia="超研澤標準楷體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D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D0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user-www</dc:creator>
  <cp:keywords/>
  <dc:description/>
  <cp:lastModifiedBy>v20150318</cp:lastModifiedBy>
  <cp:revision>5</cp:revision>
  <cp:lastPrinted>2013-04-25T01:30:00Z</cp:lastPrinted>
  <dcterms:created xsi:type="dcterms:W3CDTF">2015-11-03T07:55:00Z</dcterms:created>
  <dcterms:modified xsi:type="dcterms:W3CDTF">2015-11-06T07:19:00Z</dcterms:modified>
</cp:coreProperties>
</file>