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FA9" w:rsidRDefault="00380FA9" w:rsidP="00380FA9">
      <w:pPr>
        <w:spacing w:line="320" w:lineRule="exact"/>
        <w:ind w:left="960" w:hangingChars="300" w:hanging="960"/>
        <w:jc w:val="both"/>
        <w:rPr>
          <w:rFonts w:ascii="標楷體" w:hAnsi="標楷體"/>
          <w:color w:val="000000"/>
          <w:sz w:val="32"/>
          <w:szCs w:val="32"/>
        </w:rPr>
      </w:pPr>
      <w:r>
        <w:rPr>
          <w:rFonts w:ascii="標楷體" w:hAnsi="標楷體" w:hint="eastAsia"/>
          <w:color w:val="000000"/>
          <w:sz w:val="32"/>
          <w:szCs w:val="32"/>
        </w:rPr>
        <w:t xml:space="preserve">     </w:t>
      </w:r>
    </w:p>
    <w:p w:rsidR="00380FA9" w:rsidRPr="00380FA9" w:rsidRDefault="00380FA9" w:rsidP="00380FA9">
      <w:pPr>
        <w:spacing w:line="360" w:lineRule="exact"/>
        <w:jc w:val="center"/>
        <w:rPr>
          <w:rFonts w:ascii="標楷體" w:hAnsi="標楷體"/>
          <w:color w:val="000000"/>
          <w:sz w:val="36"/>
          <w:szCs w:val="36"/>
        </w:rPr>
      </w:pPr>
      <w:bookmarkStart w:id="0" w:name="_GoBack"/>
      <w:bookmarkEnd w:id="0"/>
      <w:r w:rsidRPr="00380FA9">
        <w:rPr>
          <w:rFonts w:ascii="標楷體" w:hAnsi="標楷體" w:hint="eastAsia"/>
          <w:color w:val="000000"/>
          <w:sz w:val="36"/>
          <w:szCs w:val="36"/>
        </w:rPr>
        <w:t>總會關懷弱勢案件</w:t>
      </w:r>
    </w:p>
    <w:p w:rsidR="00380FA9" w:rsidRDefault="00380FA9" w:rsidP="00380FA9">
      <w:pPr>
        <w:spacing w:line="320" w:lineRule="exact"/>
        <w:rPr>
          <w:rFonts w:ascii="標楷體" w:hAnsi="標楷體"/>
          <w:color w:val="000000"/>
          <w:sz w:val="32"/>
          <w:szCs w:val="32"/>
        </w:rPr>
      </w:pPr>
      <w:r>
        <w:rPr>
          <w:rFonts w:ascii="標楷體" w:hAnsi="標楷體" w:hint="eastAsia"/>
          <w:color w:val="000000"/>
          <w:sz w:val="32"/>
          <w:szCs w:val="32"/>
        </w:rPr>
        <w:t xml:space="preserve">    </w:t>
      </w:r>
      <w:r>
        <w:rPr>
          <w:rFonts w:ascii="標楷體" w:hAnsi="標楷體" w:hint="eastAsia"/>
          <w:color w:val="000000"/>
          <w:sz w:val="32"/>
          <w:szCs w:val="32"/>
        </w:rPr>
        <w:t xml:space="preserve"> </w:t>
      </w:r>
      <w:r>
        <w:rPr>
          <w:rFonts w:ascii="標楷體" w:hAnsi="標楷體" w:hint="eastAsia"/>
          <w:color w:val="000000"/>
          <w:sz w:val="32"/>
          <w:szCs w:val="32"/>
        </w:rPr>
        <w:t>一</w:t>
      </w:r>
      <w:r>
        <w:rPr>
          <w:rFonts w:ascii="標楷體" w:hAnsi="標楷體" w:hint="eastAsia"/>
          <w:color w:val="000000"/>
          <w:sz w:val="32"/>
          <w:szCs w:val="32"/>
        </w:rPr>
        <w:t>、關懷個案:</w:t>
      </w:r>
    </w:p>
    <w:p w:rsidR="00380FA9" w:rsidRDefault="00380FA9" w:rsidP="00380FA9">
      <w:pPr>
        <w:spacing w:line="320" w:lineRule="exact"/>
        <w:rPr>
          <w:rFonts w:ascii="標楷體" w:hAnsi="標楷體"/>
          <w:color w:val="000000"/>
          <w:sz w:val="32"/>
          <w:szCs w:val="32"/>
        </w:rPr>
      </w:pPr>
      <w:r>
        <w:rPr>
          <w:rFonts w:ascii="標楷體" w:hAnsi="標楷體" w:hint="eastAsia"/>
          <w:color w:val="000000"/>
          <w:sz w:val="32"/>
          <w:szCs w:val="32"/>
        </w:rPr>
        <w:t xml:space="preserve">       (</w:t>
      </w:r>
      <w:proofErr w:type="gramStart"/>
      <w:r>
        <w:rPr>
          <w:rFonts w:ascii="標楷體" w:hAnsi="標楷體" w:hint="eastAsia"/>
          <w:color w:val="000000"/>
          <w:sz w:val="32"/>
          <w:szCs w:val="32"/>
        </w:rPr>
        <w:t>一</w:t>
      </w:r>
      <w:proofErr w:type="gramEnd"/>
      <w:r>
        <w:rPr>
          <w:rFonts w:ascii="標楷體" w:hAnsi="標楷體" w:hint="eastAsia"/>
          <w:color w:val="000000"/>
          <w:sz w:val="32"/>
          <w:szCs w:val="32"/>
        </w:rPr>
        <w:t>)姓名:張永中老先生</w:t>
      </w:r>
    </w:p>
    <w:p w:rsidR="00380FA9" w:rsidRDefault="00380FA9" w:rsidP="00380FA9">
      <w:pPr>
        <w:spacing w:line="320" w:lineRule="exact"/>
        <w:rPr>
          <w:rFonts w:ascii="標楷體" w:hAnsi="標楷體"/>
          <w:color w:val="000000"/>
          <w:sz w:val="32"/>
          <w:szCs w:val="32"/>
        </w:rPr>
      </w:pPr>
      <w:r>
        <w:rPr>
          <w:rFonts w:ascii="標楷體" w:hAnsi="標楷體" w:hint="eastAsia"/>
          <w:color w:val="000000"/>
          <w:sz w:val="32"/>
          <w:szCs w:val="32"/>
        </w:rPr>
        <w:t xml:space="preserve">       (二)年齡: 75歲</w:t>
      </w:r>
    </w:p>
    <w:p w:rsidR="00380FA9" w:rsidRDefault="00380FA9" w:rsidP="00380FA9">
      <w:pPr>
        <w:spacing w:line="320" w:lineRule="exact"/>
        <w:rPr>
          <w:rFonts w:ascii="標楷體" w:hAnsi="標楷體"/>
          <w:color w:val="000000"/>
          <w:sz w:val="32"/>
          <w:szCs w:val="32"/>
        </w:rPr>
      </w:pPr>
      <w:r>
        <w:rPr>
          <w:rFonts w:ascii="標楷體" w:hAnsi="標楷體" w:hint="eastAsia"/>
          <w:color w:val="000000"/>
          <w:sz w:val="32"/>
          <w:szCs w:val="32"/>
        </w:rPr>
        <w:t xml:space="preserve">       (三)案由:</w:t>
      </w:r>
    </w:p>
    <w:p w:rsidR="00380FA9" w:rsidRDefault="00380FA9" w:rsidP="00380FA9">
      <w:pPr>
        <w:spacing w:line="320" w:lineRule="exact"/>
        <w:rPr>
          <w:rFonts w:ascii="標楷體" w:hAnsi="標楷體"/>
          <w:color w:val="000000"/>
          <w:sz w:val="32"/>
          <w:szCs w:val="32"/>
        </w:rPr>
      </w:pPr>
      <w:r>
        <w:rPr>
          <w:rFonts w:ascii="標楷體" w:hAnsi="標楷體" w:hint="eastAsia"/>
          <w:color w:val="000000"/>
          <w:sz w:val="32"/>
          <w:szCs w:val="32"/>
        </w:rPr>
        <w:t xml:space="preserve">           1.</w:t>
      </w:r>
      <w:r>
        <w:rPr>
          <w:rFonts w:ascii="標楷體" w:hAnsi="標楷體" w:hint="eastAsia"/>
          <w:color w:val="000000"/>
          <w:sz w:val="32"/>
          <w:szCs w:val="32"/>
        </w:rPr>
        <w:t>本案經由該鄉民</w:t>
      </w:r>
      <w:r w:rsidRPr="00380FA9">
        <w:rPr>
          <w:rFonts w:ascii="標楷體" w:hAnsi="標楷體" w:hint="eastAsia"/>
          <w:color w:val="000000"/>
          <w:sz w:val="32"/>
          <w:szCs w:val="32"/>
          <w:u w:val="single"/>
        </w:rPr>
        <w:t>志偉</w:t>
      </w:r>
      <w:r>
        <w:rPr>
          <w:rFonts w:ascii="標楷體" w:hAnsi="標楷體" w:hint="eastAsia"/>
          <w:color w:val="000000"/>
          <w:sz w:val="32"/>
          <w:szCs w:val="32"/>
        </w:rPr>
        <w:t>陳述相關狀況後，本會隨後會同台糖</w:t>
      </w:r>
    </w:p>
    <w:p w:rsidR="00380FA9" w:rsidRDefault="00380FA9" w:rsidP="00380FA9">
      <w:pPr>
        <w:spacing w:line="320" w:lineRule="exact"/>
        <w:ind w:leftChars="850" w:left="2040"/>
        <w:rPr>
          <w:rFonts w:ascii="標楷體" w:hAnsi="標楷體"/>
          <w:color w:val="000000"/>
          <w:sz w:val="32"/>
          <w:szCs w:val="32"/>
        </w:rPr>
      </w:pPr>
      <w:r w:rsidRPr="00380FA9">
        <w:rPr>
          <w:rFonts w:ascii="標楷體" w:hAnsi="標楷體" w:hint="eastAsia"/>
          <w:color w:val="000000"/>
          <w:sz w:val="32"/>
          <w:szCs w:val="32"/>
          <w:u w:val="single"/>
        </w:rPr>
        <w:t>廖鴻村</w:t>
      </w:r>
      <w:r>
        <w:rPr>
          <w:rFonts w:ascii="標楷體" w:hAnsi="標楷體" w:hint="eastAsia"/>
          <w:color w:val="000000"/>
          <w:sz w:val="32"/>
          <w:szCs w:val="32"/>
        </w:rPr>
        <w:t>先生親自至個案住處瞭解實際情形，</w:t>
      </w:r>
      <w:proofErr w:type="gramStart"/>
      <w:r>
        <w:rPr>
          <w:rFonts w:ascii="標楷體" w:hAnsi="標楷體" w:hint="eastAsia"/>
          <w:color w:val="000000"/>
          <w:sz w:val="32"/>
          <w:szCs w:val="32"/>
        </w:rPr>
        <w:t>俾利予</w:t>
      </w:r>
      <w:proofErr w:type="gramEnd"/>
      <w:r>
        <w:rPr>
          <w:rFonts w:ascii="標楷體" w:hAnsi="標楷體" w:hint="eastAsia"/>
          <w:color w:val="000000"/>
          <w:sz w:val="32"/>
          <w:szCs w:val="32"/>
        </w:rPr>
        <w:t>於關懷及協助。</w:t>
      </w:r>
    </w:p>
    <w:p w:rsidR="00380FA9" w:rsidRDefault="00380FA9" w:rsidP="00380FA9">
      <w:pPr>
        <w:spacing w:line="320" w:lineRule="exact"/>
        <w:ind w:left="2080" w:hangingChars="650" w:hanging="2080"/>
        <w:rPr>
          <w:rFonts w:ascii="標楷體" w:hAnsi="標楷體"/>
          <w:color w:val="000000"/>
          <w:sz w:val="32"/>
          <w:szCs w:val="32"/>
        </w:rPr>
      </w:pPr>
      <w:r>
        <w:rPr>
          <w:rFonts w:ascii="標楷體" w:hAnsi="標楷體" w:hint="eastAsia"/>
          <w:color w:val="000000"/>
          <w:sz w:val="32"/>
          <w:szCs w:val="32"/>
        </w:rPr>
        <w:t xml:space="preserve">           2.個案因家族問題複雜被姪兒趕出家門，終究淪落在外，無家可歸，所幸遇見該鄉民蔣榮漢先生見狀發揮愛心就收留個案暫安置其位於清泉</w:t>
      </w:r>
      <w:proofErr w:type="gramStart"/>
      <w:r>
        <w:rPr>
          <w:rFonts w:ascii="標楷體" w:hAnsi="標楷體" w:hint="eastAsia"/>
          <w:color w:val="000000"/>
          <w:sz w:val="32"/>
          <w:szCs w:val="32"/>
        </w:rPr>
        <w:t>溪旁養雞舍</w:t>
      </w:r>
      <w:proofErr w:type="gramEnd"/>
      <w:r>
        <w:rPr>
          <w:rFonts w:ascii="標楷體" w:hAnsi="標楷體" w:hint="eastAsia"/>
          <w:color w:val="000000"/>
          <w:sz w:val="32"/>
          <w:szCs w:val="32"/>
        </w:rPr>
        <w:t>工寮，居住環境雖簡</w:t>
      </w:r>
      <w:r>
        <w:rPr>
          <w:rFonts w:ascii="標楷體" w:hAnsi="標楷體" w:hint="eastAsia"/>
          <w:color w:val="000000"/>
          <w:sz w:val="32"/>
          <w:szCs w:val="32"/>
        </w:rPr>
        <w:t>陋</w:t>
      </w:r>
    </w:p>
    <w:p w:rsidR="00380FA9" w:rsidRDefault="00380FA9" w:rsidP="00380FA9">
      <w:pPr>
        <w:spacing w:line="320" w:lineRule="exact"/>
        <w:ind w:left="2080" w:hangingChars="650" w:hanging="2080"/>
        <w:rPr>
          <w:rFonts w:ascii="標楷體" w:hAnsi="標楷體"/>
          <w:color w:val="000000"/>
          <w:sz w:val="32"/>
          <w:szCs w:val="32"/>
        </w:rPr>
      </w:pPr>
      <w:r>
        <w:rPr>
          <w:rFonts w:ascii="標楷體" w:hAnsi="標楷體" w:hint="eastAsia"/>
          <w:color w:val="000000"/>
          <w:sz w:val="32"/>
          <w:szCs w:val="32"/>
        </w:rPr>
        <w:t xml:space="preserve">             </w:t>
      </w:r>
      <w:r>
        <w:rPr>
          <w:rFonts w:ascii="標楷體" w:hAnsi="標楷體" w:hint="eastAsia"/>
          <w:color w:val="000000"/>
          <w:sz w:val="32"/>
          <w:szCs w:val="32"/>
        </w:rPr>
        <w:t>，但</w:t>
      </w:r>
      <w:r w:rsidRPr="00380FA9">
        <w:rPr>
          <w:rFonts w:ascii="標楷體" w:hAnsi="標楷體" w:hint="eastAsia"/>
          <w:color w:val="000000"/>
          <w:sz w:val="32"/>
          <w:szCs w:val="32"/>
          <w:u w:val="single"/>
        </w:rPr>
        <w:t>蔣先生</w:t>
      </w:r>
      <w:r>
        <w:rPr>
          <w:rFonts w:ascii="標楷體" w:hAnsi="標楷體" w:hint="eastAsia"/>
          <w:color w:val="000000"/>
          <w:sz w:val="32"/>
          <w:szCs w:val="32"/>
        </w:rPr>
        <w:t>為解決其基本民生問題，特別為他在屋內加裝電燈並預備簡單的炊具、冰箱等，方便其自理。</w:t>
      </w:r>
    </w:p>
    <w:p w:rsidR="00380FA9" w:rsidRDefault="00380FA9" w:rsidP="00380FA9">
      <w:pPr>
        <w:spacing w:line="320" w:lineRule="exact"/>
        <w:rPr>
          <w:rFonts w:ascii="標楷體" w:hAnsi="標楷體"/>
          <w:color w:val="000000"/>
          <w:sz w:val="32"/>
          <w:szCs w:val="32"/>
        </w:rPr>
      </w:pPr>
      <w:r>
        <w:rPr>
          <w:rFonts w:ascii="標楷體" w:hAnsi="標楷體" w:hint="eastAsia"/>
          <w:color w:val="000000"/>
          <w:sz w:val="32"/>
          <w:szCs w:val="32"/>
        </w:rPr>
        <w:t xml:space="preserve">           3.今後臺糖廖先生與本會將協助轉</w:t>
      </w:r>
      <w:proofErr w:type="gramStart"/>
      <w:r>
        <w:rPr>
          <w:rFonts w:ascii="標楷體" w:hAnsi="標楷體" w:hint="eastAsia"/>
          <w:color w:val="000000"/>
          <w:sz w:val="32"/>
          <w:szCs w:val="32"/>
        </w:rPr>
        <w:t>介</w:t>
      </w:r>
      <w:proofErr w:type="gramEnd"/>
      <w:r>
        <w:rPr>
          <w:rFonts w:ascii="標楷體" w:hAnsi="標楷體" w:hint="eastAsia"/>
          <w:color w:val="000000"/>
          <w:sz w:val="32"/>
          <w:szCs w:val="32"/>
        </w:rPr>
        <w:t xml:space="preserve">社工並爭取社會福利及   </w:t>
      </w:r>
    </w:p>
    <w:p w:rsidR="00380FA9" w:rsidRDefault="00380FA9" w:rsidP="00380FA9">
      <w:pPr>
        <w:spacing w:line="320" w:lineRule="exact"/>
        <w:rPr>
          <w:rFonts w:ascii="標楷體" w:hAnsi="標楷體" w:hint="eastAsia"/>
          <w:color w:val="000000"/>
          <w:sz w:val="32"/>
          <w:szCs w:val="32"/>
        </w:rPr>
      </w:pPr>
      <w:r>
        <w:rPr>
          <w:rFonts w:ascii="標楷體" w:hAnsi="標楷體" w:hint="eastAsia"/>
          <w:color w:val="000000"/>
          <w:sz w:val="32"/>
          <w:szCs w:val="32"/>
        </w:rPr>
        <w:t xml:space="preserve">             </w:t>
      </w:r>
      <w:proofErr w:type="gramStart"/>
      <w:r>
        <w:rPr>
          <w:rFonts w:ascii="標楷體" w:hAnsi="標楷體" w:hint="eastAsia"/>
          <w:color w:val="000000"/>
          <w:sz w:val="32"/>
          <w:szCs w:val="32"/>
        </w:rPr>
        <w:t>固定支</w:t>
      </w:r>
      <w:proofErr w:type="gramEnd"/>
      <w:r>
        <w:rPr>
          <w:rFonts w:ascii="標楷體" w:hAnsi="標楷體" w:hint="eastAsia"/>
          <w:color w:val="000000"/>
          <w:sz w:val="32"/>
          <w:szCs w:val="32"/>
        </w:rPr>
        <w:t>助物資的關懷工作。</w:t>
      </w:r>
    </w:p>
    <w:p w:rsidR="00380FA9" w:rsidRDefault="00380FA9" w:rsidP="00380FA9">
      <w:pPr>
        <w:spacing w:line="320" w:lineRule="exact"/>
        <w:rPr>
          <w:rFonts w:ascii="標楷體" w:hAnsi="標楷體"/>
          <w:color w:val="000000"/>
          <w:sz w:val="32"/>
          <w:szCs w:val="32"/>
        </w:rPr>
      </w:pPr>
      <w:r>
        <w:rPr>
          <w:rFonts w:ascii="標楷體" w:hAnsi="標楷體" w:hint="eastAsia"/>
          <w:color w:val="000000"/>
          <w:sz w:val="32"/>
          <w:szCs w:val="32"/>
        </w:rPr>
        <w:t xml:space="preserve">     </w:t>
      </w:r>
      <w:r>
        <w:rPr>
          <w:rFonts w:ascii="標楷體" w:hAnsi="標楷體" w:hint="eastAsia"/>
          <w:color w:val="000000"/>
          <w:sz w:val="32"/>
          <w:szCs w:val="32"/>
        </w:rPr>
        <w:t>二</w:t>
      </w:r>
      <w:r>
        <w:rPr>
          <w:rFonts w:ascii="標楷體" w:hAnsi="標楷體" w:hint="eastAsia"/>
          <w:color w:val="000000"/>
          <w:sz w:val="32"/>
          <w:szCs w:val="32"/>
        </w:rPr>
        <w:t>、關懷日期:104年10月28日(三)下午3時-5時止。</w:t>
      </w:r>
    </w:p>
    <w:p w:rsidR="00380FA9" w:rsidRPr="00380FA9" w:rsidRDefault="00380FA9" w:rsidP="00380FA9">
      <w:pPr>
        <w:spacing w:line="320" w:lineRule="exact"/>
        <w:rPr>
          <w:rFonts w:ascii="標楷體" w:hAnsi="標楷體" w:hint="eastAsia"/>
          <w:color w:val="000000"/>
          <w:sz w:val="32"/>
          <w:szCs w:val="32"/>
        </w:rPr>
      </w:pPr>
      <w:r>
        <w:rPr>
          <w:rFonts w:ascii="標楷體" w:hAnsi="標楷體" w:hint="eastAsia"/>
          <w:color w:val="000000"/>
          <w:sz w:val="32"/>
          <w:szCs w:val="32"/>
        </w:rPr>
        <w:t xml:space="preserve">     三、地點:新竹縣五峰鄉清泉部落</w:t>
      </w:r>
    </w:p>
    <w:p w:rsidR="00052447" w:rsidRPr="00380FA9" w:rsidRDefault="00052447"/>
    <w:sectPr w:rsidR="00052447" w:rsidRPr="00380FA9" w:rsidSect="00380FA9">
      <w:pgSz w:w="11906" w:h="16838"/>
      <w:pgMar w:top="1701" w:right="851" w:bottom="170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A9"/>
    <w:rsid w:val="00052447"/>
    <w:rsid w:val="00380F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2F261-0792-4872-AF5C-A98A4CFA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FA9"/>
    <w:pPr>
      <w:widowControl w:val="0"/>
    </w:pPr>
    <w:rPr>
      <w:rFonts w:ascii="Times New Roman" w:eastAsia="標楷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ciwas</dc:creator>
  <cp:keywords/>
  <dc:description/>
  <cp:lastModifiedBy>ciwas</cp:lastModifiedBy>
  <cp:revision>1</cp:revision>
  <dcterms:created xsi:type="dcterms:W3CDTF">2015-10-29T03:37:00Z</dcterms:created>
  <dcterms:modified xsi:type="dcterms:W3CDTF">2015-10-29T03:45:00Z</dcterms:modified>
</cp:coreProperties>
</file>